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                  </w:t>
        <w:tab/>
        <w:tab/>
        <w:t xml:space="preserve">         _______________________________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Name (print neatly: Last, First, Middle Initial)                                                                        Student ID #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</w:t>
      </w:r>
      <w:r w:rsidDel="00000000" w:rsidR="00000000" w:rsidRPr="00000000">
        <w:rPr>
          <w:b w:val="1"/>
          <w:sz w:val="20"/>
          <w:szCs w:val="20"/>
          <w:rtl w:val="0"/>
        </w:rPr>
        <w:t xml:space="preserve">FCPS</w:t>
      </w:r>
      <w:r w:rsidDel="00000000" w:rsidR="00000000" w:rsidRPr="00000000">
        <w:rPr>
          <w:sz w:val="20"/>
          <w:szCs w:val="20"/>
          <w:rtl w:val="0"/>
        </w:rPr>
        <w:t xml:space="preserve"> Email Address: _________________________________             Student Cell # _____________________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request that Fairfax High School release my official records (my child’s official records) to the college(s) listed below. The parent/guardian signature is only required once for the initial transcript request. Once this form is on file, students may submit additional requests by submitting page 3 of this document without parent/guardian consent. If a student wants to remove a school from their request form, please email </w:t>
      </w:r>
      <w:r w:rsidDel="00000000" w:rsidR="00000000" w:rsidRPr="00000000">
        <w:rPr>
          <w:sz w:val="20"/>
          <w:szCs w:val="20"/>
          <w:rtl w:val="0"/>
        </w:rPr>
        <w:t xml:space="preserve">Ms. McCabe, </w:t>
      </w:r>
      <w:r w:rsidDel="00000000" w:rsidR="00000000" w:rsidRPr="00000000">
        <w:rPr>
          <w:sz w:val="20"/>
          <w:szCs w:val="20"/>
          <w:rtl w:val="0"/>
        </w:rPr>
        <w:t xml:space="preserve">Transcript Assistant, at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ccmccabe1@fcps.edu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               ____________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Signature                                                                  </w:t>
        <w:tab/>
        <w:tab/>
        <w:t xml:space="preserve">Date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               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Parent/Guardian Signature                                                    </w:t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check one: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Yes, I waive my right to review or have copies of any letters of recommendation written by my counselor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No, I do not waive my right to review or have copies of any letters of recommendation written by my counselor (colleges will be notified)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Note: Fairfax High School does NOT send Standardized Test Scores (SAT, ACT, TOEFL) to colleges. You must request them online via College Board (</w:t>
      </w: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www.collegeboard.com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), ACT (</w:t>
      </w:r>
      <w:hyperlink r:id="rId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www.actstudent.org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) or TOEFL (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https://www.ets.org/toefl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Check the items below before submitting this form. Once all items are checked, this form can be dropped off in Student Services or emailed to Ms. McCabe at </w:t>
      </w:r>
      <w:hyperlink r:id="rId11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ccmccabe1@fcps.edu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or </w:t>
      </w:r>
      <w:hyperlink r:id="rId12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ccmccabe1@fcpsschools.net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(please remember to share your Google Doc).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 the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IS-111</w:t>
        </w:r>
      </w:hyperlink>
      <w:r w:rsidDel="00000000" w:rsidR="00000000" w:rsidRPr="00000000">
        <w:rPr>
          <w:sz w:val="20"/>
          <w:szCs w:val="20"/>
          <w:rtl w:val="0"/>
        </w:rPr>
        <w:t xml:space="preserve"> form the first time you turn in this form. </w:t>
      </w:r>
    </w:p>
    <w:p w:rsidR="00000000" w:rsidDel="00000000" w:rsidP="00000000" w:rsidRDefault="00000000" w:rsidRPr="00000000" w14:paraId="0000001A">
      <w:pPr>
        <w:rPr>
          <w:sz w:val="20"/>
          <w:szCs w:val="20"/>
          <w:shd w:fill="3d85c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order to receive a counselor letter of recommendation, students are responsible for completing the </w:t>
      </w: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Counselor Letter of Recommendation Questionnaire</w:t>
        </w:r>
      </w:hyperlink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Self-report colleges request that students include high school courses and grades on their application.  While they do not require official transcripts, </w:t>
      </w:r>
      <w:r w:rsidDel="00000000" w:rsidR="00000000" w:rsidRPr="00000000">
        <w:rPr>
          <w:b w:val="1"/>
          <w:sz w:val="20"/>
          <w:szCs w:val="20"/>
          <w:rtl w:val="0"/>
        </w:rPr>
        <w:t xml:space="preserve">FHS requires students to submit a transcript request for these self-report colleges to ensure mid-year grades, final transcripts and other requested documents can be sent.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 emailed requests must be sent from the student’s school email address (@fcpsschools.net)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28575</wp:posOffset>
                </wp:positionV>
                <wp:extent cx="490538" cy="52387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3900" y="3526000"/>
                          <a:ext cx="584200" cy="5080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28575</wp:posOffset>
                </wp:positionV>
                <wp:extent cx="490538" cy="52387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8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u w:val="single"/>
          <w:rtl w:val="0"/>
        </w:rPr>
        <w:t xml:space="preserve">You MUST allow at least 15 school days for processing and mailing transcripts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.  We cannot guarantee transcript delivery by your deadlines for forms that are submitted late. Please see the due dates for major college deadlines on the following page.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College Deadline: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Transcript Request Due: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College Deadline: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Transcript Request Due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September 10,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January 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December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15,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September 19,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January 2,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December 2,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November 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10,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January 15,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December 9, 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November 15,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21,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February 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January 9,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Nov. 30/Dec 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 31,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 1,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February 7,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December 15,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November 20,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 15,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February 24, 2025</w:t>
            </w:r>
          </w:p>
        </w:tc>
      </w:tr>
    </w:tbl>
    <w:p w:rsidR="00000000" w:rsidDel="00000000" w:rsidP="00000000" w:rsidRDefault="00000000" w:rsidRPr="00000000" w14:paraId="0000003F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1080"/>
        <w:gridCol w:w="1350"/>
        <w:gridCol w:w="1170"/>
        <w:gridCol w:w="1440"/>
        <w:gridCol w:w="720"/>
        <w:gridCol w:w="630"/>
        <w:tblGridChange w:id="0">
          <w:tblGrid>
            <w:gridCol w:w="4405"/>
            <w:gridCol w:w="1080"/>
            <w:gridCol w:w="1350"/>
            <w:gridCol w:w="1170"/>
            <w:gridCol w:w="1440"/>
            <w:gridCol w:w="720"/>
            <w:gridCol w:w="6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ind w:left="-23" w:hanging="90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Print neatly or type:</w:t>
            </w:r>
          </w:p>
          <w:p w:rsidR="00000000" w:rsidDel="00000000" w:rsidP="00000000" w:rsidRDefault="00000000" w:rsidRPr="00000000" w14:paraId="00000041">
            <w:pPr>
              <w:ind w:left="-23" w:hanging="90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College/Scholarship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Admissions Office Address City, State, 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College Deadline Date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Rolling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Application Type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Common App 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Coalition App 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College’s App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Scholarship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Counselor Letter of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Needed?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yes, please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submit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Counselor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Question-naire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Decision Type</w:t>
            </w:r>
          </w:p>
          <w:p w:rsidR="00000000" w:rsidDel="00000000" w:rsidP="00000000" w:rsidRDefault="00000000" w:rsidRPr="00000000" w14:paraId="00000059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Early 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(EA)</w:t>
            </w:r>
          </w:p>
          <w:p w:rsidR="00000000" w:rsidDel="00000000" w:rsidP="00000000" w:rsidRDefault="00000000" w:rsidRPr="00000000" w14:paraId="0000005C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Early Decision</w:t>
            </w:r>
          </w:p>
          <w:p w:rsidR="00000000" w:rsidDel="00000000" w:rsidP="00000000" w:rsidRDefault="00000000" w:rsidRPr="00000000" w14:paraId="0000005D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(ED) Regular/Rolling</w:t>
            </w:r>
          </w:p>
          <w:p w:rsidR="00000000" w:rsidDel="00000000" w:rsidP="00000000" w:rsidRDefault="00000000" w:rsidRPr="00000000" w14:paraId="0000005E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(R)</w:t>
            </w:r>
          </w:p>
          <w:p w:rsidR="00000000" w:rsidDel="00000000" w:rsidP="00000000" w:rsidRDefault="00000000" w:rsidRPr="00000000" w14:paraId="0000005F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60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(O)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Services 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Use Only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  to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19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84">
            <w:pPr>
              <w:ind w:left="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</w:p>
        </w:tc>
        <w:tc>
          <w:tcPr/>
          <w:p w:rsidR="00000000" w:rsidDel="00000000" w:rsidP="00000000" w:rsidRDefault="00000000" w:rsidRPr="00000000" w14:paraId="00000086">
            <w:pPr>
              <w:ind w:left="28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09F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A1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0B7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1080"/>
        <w:gridCol w:w="1350"/>
        <w:gridCol w:w="1170"/>
        <w:gridCol w:w="1440"/>
        <w:gridCol w:w="720"/>
        <w:gridCol w:w="630"/>
        <w:tblGridChange w:id="0">
          <w:tblGrid>
            <w:gridCol w:w="4405"/>
            <w:gridCol w:w="1080"/>
            <w:gridCol w:w="1350"/>
            <w:gridCol w:w="1170"/>
            <w:gridCol w:w="1440"/>
            <w:gridCol w:w="720"/>
            <w:gridCol w:w="630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D">
            <w:pPr>
              <w:ind w:left="-23" w:hanging="90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Print neatly or type:</w:t>
            </w:r>
          </w:p>
          <w:p w:rsidR="00000000" w:rsidDel="00000000" w:rsidP="00000000" w:rsidRDefault="00000000" w:rsidRPr="00000000" w14:paraId="000000CE">
            <w:pPr>
              <w:ind w:left="-23" w:hanging="90"/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College/Scholarship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Admissions Office Address City, State, 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College Deadline Date</w:t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Rolling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Application Type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Common App  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Coalition App 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College’s App 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Scholarship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Counselor Letter of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Rec.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Needed?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If yes, please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submit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Counselor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Question-naire</w:t>
            </w:r>
          </w:p>
        </w:tc>
        <w:tc>
          <w:tcPr>
            <w:vMerge w:val="restart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u w:val="single"/>
                <w:rtl w:val="0"/>
              </w:rPr>
              <w:t xml:space="preserve">Decision Type</w:t>
            </w:r>
          </w:p>
          <w:p w:rsidR="00000000" w:rsidDel="00000000" w:rsidP="00000000" w:rsidRDefault="00000000" w:rsidRPr="00000000" w14:paraId="000000E6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ind w:hanging="162"/>
              <w:jc w:val="center"/>
              <w:rPr>
                <w:rFonts w:ascii="Arial" w:cs="Arial" w:eastAsia="Arial" w:hAnsi="Arial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Early Action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(EA)</w:t>
            </w:r>
          </w:p>
          <w:p w:rsidR="00000000" w:rsidDel="00000000" w:rsidP="00000000" w:rsidRDefault="00000000" w:rsidRPr="00000000" w14:paraId="000000E9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Early Decision</w:t>
            </w:r>
          </w:p>
          <w:p w:rsidR="00000000" w:rsidDel="00000000" w:rsidP="00000000" w:rsidRDefault="00000000" w:rsidRPr="00000000" w14:paraId="000000EA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(ED) Regular/Rolling</w:t>
            </w:r>
          </w:p>
          <w:p w:rsidR="00000000" w:rsidDel="00000000" w:rsidP="00000000" w:rsidRDefault="00000000" w:rsidRPr="00000000" w14:paraId="000000EB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(R)</w:t>
            </w:r>
          </w:p>
          <w:p w:rsidR="00000000" w:rsidDel="00000000" w:rsidP="00000000" w:rsidRDefault="00000000" w:rsidRPr="00000000" w14:paraId="000000EC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ED">
            <w:pPr>
              <w:ind w:hanging="16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(O)</w:t>
            </w:r>
          </w:p>
        </w:tc>
        <w:tc>
          <w:tcPr>
            <w:gridSpan w:val="2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Services 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Use Only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   to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19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11">
            <w:pPr>
              <w:ind w:left="1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288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2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2E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44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5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74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Deadline:</w:t>
            </w:r>
          </w:p>
          <w:p w:rsidR="00000000" w:rsidDel="00000000" w:rsidP="00000000" w:rsidRDefault="00000000" w:rsidRPr="00000000" w14:paraId="0000018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18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𝥁Rolling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𝥁Common </w:t>
            </w:r>
          </w:p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𝥁Coalition </w:t>
            </w:r>
          </w:p>
          <w:p w:rsidR="00000000" w:rsidDel="00000000" w:rsidP="00000000" w:rsidRDefault="00000000" w:rsidRPr="00000000" w14:paraId="0000019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𝥁College’s</w:t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𝥁Scholarship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𝥁Yes</w:t>
            </w:r>
          </w:p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𝥁No</w:t>
            </w:r>
          </w:p>
          <w:p w:rsidR="00000000" w:rsidDel="00000000" w:rsidP="00000000" w:rsidRDefault="00000000" w:rsidRPr="00000000" w14:paraId="000001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EA</w:t>
            </w:r>
          </w:p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ED</w:t>
            </w:r>
          </w:p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R</w:t>
            </w:r>
          </w:p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𝥁 O</w:t>
            </w:r>
          </w:p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1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pgSz w:h="15840" w:w="12240" w:orient="portrait"/>
      <w:pgMar w:bottom="720" w:top="720" w:left="720" w:right="720" w:header="28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A">
    <w:pPr>
      <w:rPr/>
    </w:pPr>
    <w:r w:rsidDel="00000000" w:rsidR="00000000" w:rsidRPr="00000000">
      <w:rPr>
        <w:rtl w:val="0"/>
      </w:rPr>
      <w:t xml:space="preserve">Student Name (Last, First) _________________________________________________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1"/>
      <w:spacing w:after="40" w:line="240" w:lineRule="auto"/>
      <w:rPr>
        <w:b w:val="1"/>
        <w:i w:val="1"/>
        <w:sz w:val="28"/>
        <w:szCs w:val="28"/>
      </w:rPr>
    </w:pPr>
    <w:r w:rsidDel="00000000" w:rsidR="00000000" w:rsidRPr="00000000">
      <w:rPr>
        <w:b w:val="1"/>
        <w:i w:val="1"/>
        <w:sz w:val="28"/>
        <w:szCs w:val="28"/>
        <w:rtl w:val="0"/>
      </w:rPr>
      <w:t xml:space="preserve">      </w:t>
    </w:r>
    <w:r w:rsidDel="00000000" w:rsidR="00000000" w:rsidRPr="00000000">
      <w:rPr>
        <w:b w:val="1"/>
        <w:i w:val="1"/>
        <w:sz w:val="28"/>
        <w:szCs w:val="28"/>
      </w:rPr>
      <w:drawing>
        <wp:inline distB="114300" distT="114300" distL="114300" distR="114300">
          <wp:extent cx="836031" cy="938213"/>
          <wp:effectExtent b="0" l="0" r="0" t="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031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i w:val="1"/>
        <w:sz w:val="28"/>
        <w:szCs w:val="28"/>
        <w:rtl w:val="0"/>
      </w:rPr>
      <w:t xml:space="preserve">   </w:t>
      <w:tab/>
      <w:t xml:space="preserve">       </w:t>
      <w:tab/>
      <w:tab/>
      <w:t xml:space="preserve"> FAIRFAX HIGH SCHOOL</w:t>
    </w:r>
  </w:p>
  <w:p w:rsidR="00000000" w:rsidDel="00000000" w:rsidP="00000000" w:rsidRDefault="00000000" w:rsidRPr="00000000" w14:paraId="000001A3">
    <w:pPr>
      <w:keepNext w:val="1"/>
      <w:spacing w:after="40" w:line="240" w:lineRule="auto"/>
      <w:ind w:left="2880" w:firstLine="0"/>
      <w:rPr>
        <w:b w:val="1"/>
        <w:i w:val="1"/>
        <w:sz w:val="28"/>
        <w:szCs w:val="28"/>
      </w:rPr>
    </w:pPr>
    <w:r w:rsidDel="00000000" w:rsidR="00000000" w:rsidRPr="00000000">
      <w:rPr>
        <w:b w:val="1"/>
        <w:i w:val="1"/>
        <w:sz w:val="28"/>
        <w:szCs w:val="28"/>
        <w:rtl w:val="0"/>
      </w:rPr>
      <w:t xml:space="preserve">   TRANSCRIPT REQUEST FORM</w:t>
    </w:r>
  </w:p>
  <w:p w:rsidR="00000000" w:rsidDel="00000000" w:rsidP="00000000" w:rsidRDefault="00000000" w:rsidRPr="00000000" w14:paraId="000001A4">
    <w:pPr>
      <w:keepNext w:val="1"/>
      <w:spacing w:after="40" w:line="240" w:lineRule="auto"/>
      <w:ind w:firstLine="720"/>
      <w:rPr/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5">
    <w:pPr>
      <w:keepNext w:val="1"/>
      <w:spacing w:after="40" w:line="240" w:lineRule="auto"/>
      <w:rPr>
        <w:b w:val="1"/>
        <w:i w:val="1"/>
        <w:sz w:val="28"/>
        <w:szCs w:val="28"/>
      </w:rPr>
    </w:pPr>
    <w:r w:rsidDel="00000000" w:rsidR="00000000" w:rsidRPr="00000000">
      <w:rPr>
        <w:b w:val="1"/>
        <w:i w:val="1"/>
        <w:sz w:val="28"/>
        <w:szCs w:val="28"/>
        <w:rtl w:val="0"/>
      </w:rPr>
      <w:t xml:space="preserve">      </w:t>
    </w:r>
    <w:r w:rsidDel="00000000" w:rsidR="00000000" w:rsidRPr="00000000">
      <w:rPr>
        <w:b w:val="1"/>
        <w:i w:val="1"/>
        <w:sz w:val="28"/>
        <w:szCs w:val="28"/>
      </w:rPr>
      <w:drawing>
        <wp:inline distB="114300" distT="114300" distL="114300" distR="114300">
          <wp:extent cx="836031" cy="938213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031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i w:val="1"/>
        <w:sz w:val="28"/>
        <w:szCs w:val="28"/>
        <w:rtl w:val="0"/>
      </w:rPr>
      <w:t xml:space="preserve">   </w:t>
      <w:tab/>
      <w:t xml:space="preserve">       </w:t>
      <w:tab/>
      <w:tab/>
      <w:t xml:space="preserve"> FAIRFAX HIGH SCHOOL</w:t>
    </w:r>
  </w:p>
  <w:p w:rsidR="00000000" w:rsidDel="00000000" w:rsidP="00000000" w:rsidRDefault="00000000" w:rsidRPr="00000000" w14:paraId="000001A6">
    <w:pPr>
      <w:keepNext w:val="1"/>
      <w:spacing w:after="40" w:line="240" w:lineRule="auto"/>
      <w:ind w:left="2880" w:firstLine="0"/>
      <w:rPr>
        <w:b w:val="1"/>
        <w:i w:val="1"/>
        <w:sz w:val="28"/>
        <w:szCs w:val="28"/>
      </w:rPr>
    </w:pPr>
    <w:r w:rsidDel="00000000" w:rsidR="00000000" w:rsidRPr="00000000">
      <w:rPr>
        <w:b w:val="1"/>
        <w:i w:val="1"/>
        <w:sz w:val="28"/>
        <w:szCs w:val="28"/>
        <w:rtl w:val="0"/>
      </w:rPr>
      <w:t xml:space="preserve">   TRANSCRIPT REQUEST FORM</w:t>
    </w:r>
  </w:p>
  <w:p w:rsidR="00000000" w:rsidDel="00000000" w:rsidP="00000000" w:rsidRDefault="00000000" w:rsidRPr="00000000" w14:paraId="000001A7">
    <w:pPr>
      <w:keepNext w:val="1"/>
      <w:spacing w:after="40" w:line="240" w:lineRule="auto"/>
      <w:ind w:firstLine="720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                                         </w:t>
      <w:tab/>
      <w:t xml:space="preserve"> (School CEEB Code: 470-785)</w:t>
    </w:r>
  </w:p>
  <w:p w:rsidR="00000000" w:rsidDel="00000000" w:rsidP="00000000" w:rsidRDefault="00000000" w:rsidRPr="00000000" w14:paraId="000001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𑂽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𑂽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𑂽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𑂽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left w:w="72.0" w:type="dxa"/>
        <w:right w:w="72.0" w:type="dxa"/>
      </w:tblCellMar>
    </w:tblPr>
  </w:style>
  <w:style w:type="table" w:styleId="a1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a2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table" w:styleId="a3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a4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a5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746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746D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035C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5C04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F21ED1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1ED1"/>
  </w:style>
  <w:style w:type="paragraph" w:styleId="Footer">
    <w:name w:val="footer"/>
    <w:basedOn w:val="Normal"/>
    <w:link w:val="FooterChar"/>
    <w:uiPriority w:val="99"/>
    <w:unhideWhenUsed w:val="1"/>
    <w:rsid w:val="00F21ED1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1ED1"/>
  </w:style>
  <w:style w:type="table" w:styleId="a6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a7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a8" w:customStyle="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  <w:style w:type="table" w:styleId="Table3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72.0" w:type="dxa"/>
        <w:bottom w:w="100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cmccabe1@fcps.edu" TargetMode="External"/><Relationship Id="rId10" Type="http://schemas.openxmlformats.org/officeDocument/2006/relationships/hyperlink" Target="https://www.ets.org/toefl" TargetMode="External"/><Relationship Id="rId13" Type="http://schemas.openxmlformats.org/officeDocument/2006/relationships/hyperlink" Target="https://www.fcps.edu/sites/default/files/media/forms/is111.pdf" TargetMode="External"/><Relationship Id="rId12" Type="http://schemas.openxmlformats.org/officeDocument/2006/relationships/hyperlink" Target="mailto:ccmccabe1@fcps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ctstudent.org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s://docs.google.com/document/d/1J8ZSDow2PvwXXEu7tIFrqMOCdDSuJldOE45mXcxkDB4/copy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ccmccabe1@fcps.edu" TargetMode="External"/><Relationship Id="rId8" Type="http://schemas.openxmlformats.org/officeDocument/2006/relationships/hyperlink" Target="http://www.collegeboard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VClDMrKjEI+5qnO0ebpYTGcOA==">CgMxLjAyCGguZ2pkZ3hzOAByITFmd1B6Vko0UTZlU3E2Z0taNVgtbDRYSEtlZnR3NXlFUA==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2022-08-17T13:02:00Z</dcterms:created>
  <dc:creator>Neal, Karin</dc:creator>
</cp:coreProperties>
</file>